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61F" w:rsidRDefault="0092161F" w:rsidP="0092161F">
      <w:pPr>
        <w:jc w:val="center"/>
        <w:rPr>
          <w:sz w:val="28"/>
          <w:szCs w:val="28"/>
        </w:rPr>
      </w:pPr>
    </w:p>
    <w:p w:rsidR="0092161F" w:rsidRDefault="0092161F" w:rsidP="009216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Программа семинара </w:t>
      </w:r>
    </w:p>
    <w:p w:rsidR="0092161F" w:rsidRDefault="0092161F" w:rsidP="009216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для руководителей и специалистов предприятий торговли </w:t>
      </w:r>
    </w:p>
    <w:p w:rsidR="0092161F" w:rsidRDefault="0092161F" w:rsidP="009216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технически сложными товарами бытового назначения </w:t>
      </w:r>
    </w:p>
    <w:p w:rsidR="0092161F" w:rsidRDefault="0092161F" w:rsidP="0092161F">
      <w:pPr>
        <w:jc w:val="center"/>
        <w:rPr>
          <w:sz w:val="28"/>
          <w:szCs w:val="28"/>
        </w:rPr>
      </w:pPr>
    </w:p>
    <w:tbl>
      <w:tblPr>
        <w:tblStyle w:val="a3"/>
        <w:tblW w:w="9663" w:type="dxa"/>
        <w:tblInd w:w="-5" w:type="dxa"/>
        <w:tblLook w:val="04A0"/>
      </w:tblPr>
      <w:tblGrid>
        <w:gridCol w:w="1843"/>
        <w:gridCol w:w="5183"/>
        <w:gridCol w:w="2637"/>
      </w:tblGrid>
      <w:tr w:rsidR="0092161F" w:rsidRPr="00D80535" w:rsidTr="00CE398B">
        <w:tc>
          <w:tcPr>
            <w:tcW w:w="1843" w:type="dxa"/>
          </w:tcPr>
          <w:p w:rsidR="0092161F" w:rsidRPr="00973456" w:rsidRDefault="0092161F" w:rsidP="00FD7B17">
            <w:pPr>
              <w:jc w:val="center"/>
              <w:rPr>
                <w:sz w:val="26"/>
                <w:szCs w:val="26"/>
              </w:rPr>
            </w:pPr>
            <w:r w:rsidRPr="00973456">
              <w:rPr>
                <w:sz w:val="26"/>
                <w:szCs w:val="26"/>
              </w:rPr>
              <w:t>Время</w:t>
            </w:r>
          </w:p>
        </w:tc>
        <w:tc>
          <w:tcPr>
            <w:tcW w:w="5183" w:type="dxa"/>
          </w:tcPr>
          <w:p w:rsidR="0092161F" w:rsidRPr="00973456" w:rsidRDefault="0092161F" w:rsidP="00FD7B17">
            <w:pPr>
              <w:jc w:val="center"/>
              <w:rPr>
                <w:sz w:val="26"/>
                <w:szCs w:val="26"/>
              </w:rPr>
            </w:pPr>
            <w:r w:rsidRPr="00973456">
              <w:rPr>
                <w:sz w:val="26"/>
                <w:szCs w:val="26"/>
              </w:rPr>
              <w:t>Тема</w:t>
            </w:r>
          </w:p>
        </w:tc>
        <w:tc>
          <w:tcPr>
            <w:tcW w:w="2637" w:type="dxa"/>
          </w:tcPr>
          <w:p w:rsidR="0092161F" w:rsidRPr="00973456" w:rsidRDefault="0092161F" w:rsidP="00FD7B17">
            <w:pPr>
              <w:jc w:val="center"/>
              <w:rPr>
                <w:sz w:val="26"/>
                <w:szCs w:val="26"/>
              </w:rPr>
            </w:pPr>
            <w:r w:rsidRPr="00973456">
              <w:rPr>
                <w:sz w:val="26"/>
                <w:szCs w:val="26"/>
              </w:rPr>
              <w:t>Выступающие</w:t>
            </w:r>
          </w:p>
        </w:tc>
      </w:tr>
      <w:tr w:rsidR="0092161F" w:rsidRPr="00D80535" w:rsidTr="00CE398B">
        <w:tc>
          <w:tcPr>
            <w:tcW w:w="1843" w:type="dxa"/>
          </w:tcPr>
          <w:p w:rsidR="0092161F" w:rsidRPr="00973456" w:rsidRDefault="0092161F" w:rsidP="00FD7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10.00-10.15</w:t>
            </w:r>
          </w:p>
        </w:tc>
        <w:tc>
          <w:tcPr>
            <w:tcW w:w="5183" w:type="dxa"/>
          </w:tcPr>
          <w:p w:rsidR="0092161F" w:rsidRPr="00D80535" w:rsidRDefault="0092161F" w:rsidP="00FD7B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Приветственное слово. </w:t>
            </w:r>
          </w:p>
        </w:tc>
        <w:tc>
          <w:tcPr>
            <w:tcW w:w="2637" w:type="dxa"/>
          </w:tcPr>
          <w:p w:rsidR="0092161F" w:rsidRDefault="0092161F" w:rsidP="00FD7B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В.Ю. Гладышев</w:t>
            </w:r>
          </w:p>
          <w:p w:rsidR="0092161F" w:rsidRPr="00821CCB" w:rsidRDefault="0092161F" w:rsidP="00FD7B17">
            <w:pPr>
              <w:jc w:val="center"/>
              <w:rPr>
                <w:sz w:val="26"/>
                <w:szCs w:val="26"/>
              </w:rPr>
            </w:pPr>
            <w:r w:rsidRPr="00821CCB">
              <w:rPr>
                <w:sz w:val="26"/>
                <w:szCs w:val="26"/>
              </w:rPr>
              <w:t>Заведующ</w:t>
            </w:r>
            <w:r>
              <w:rPr>
                <w:sz w:val="26"/>
                <w:szCs w:val="26"/>
              </w:rPr>
              <w:t>ий</w:t>
            </w:r>
            <w:r w:rsidRPr="00821CCB">
              <w:rPr>
                <w:sz w:val="26"/>
                <w:szCs w:val="26"/>
              </w:rPr>
              <w:t xml:space="preserve"> санитарно-гигиеническим отделом</w:t>
            </w:r>
          </w:p>
        </w:tc>
      </w:tr>
      <w:tr w:rsidR="0092161F" w:rsidRPr="00D80535" w:rsidTr="00CE398B">
        <w:tc>
          <w:tcPr>
            <w:tcW w:w="1843" w:type="dxa"/>
          </w:tcPr>
          <w:p w:rsidR="0092161F" w:rsidRPr="00973456" w:rsidRDefault="0092161F" w:rsidP="00FD7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10.15-10.40</w:t>
            </w:r>
          </w:p>
        </w:tc>
        <w:tc>
          <w:tcPr>
            <w:tcW w:w="5183" w:type="dxa"/>
          </w:tcPr>
          <w:p w:rsidR="0092161F" w:rsidRPr="00D80535" w:rsidRDefault="0092161F" w:rsidP="00FD7B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Рассмотрения требований покупателей по возврату качественного товара</w:t>
            </w:r>
          </w:p>
        </w:tc>
        <w:tc>
          <w:tcPr>
            <w:tcW w:w="2637" w:type="dxa"/>
          </w:tcPr>
          <w:p w:rsidR="0092161F" w:rsidRDefault="0092161F" w:rsidP="00FD7B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Е.Ю. Минеева</w:t>
            </w:r>
          </w:p>
          <w:p w:rsidR="0092161F" w:rsidRPr="00D80535" w:rsidRDefault="0092161F" w:rsidP="00FD7B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отделения по защите прав потребителей</w:t>
            </w:r>
          </w:p>
        </w:tc>
      </w:tr>
      <w:tr w:rsidR="0092161F" w:rsidRPr="00D80535" w:rsidTr="00CE398B">
        <w:tc>
          <w:tcPr>
            <w:tcW w:w="1843" w:type="dxa"/>
          </w:tcPr>
          <w:p w:rsidR="0092161F" w:rsidRPr="00973456" w:rsidRDefault="0092161F" w:rsidP="00FD7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10.40.-11.20</w:t>
            </w:r>
          </w:p>
        </w:tc>
        <w:tc>
          <w:tcPr>
            <w:tcW w:w="5183" w:type="dxa"/>
          </w:tcPr>
          <w:p w:rsidR="0092161F" w:rsidRPr="00D80535" w:rsidRDefault="0092161F" w:rsidP="00FD7B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Практическое применение Закона РФ «О защите прав потребителей» при обнаружении в товаре недостатков</w:t>
            </w:r>
          </w:p>
        </w:tc>
        <w:tc>
          <w:tcPr>
            <w:tcW w:w="2637" w:type="dxa"/>
          </w:tcPr>
          <w:p w:rsidR="0092161F" w:rsidRDefault="0092161F" w:rsidP="00FD7B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О.С. Щукина</w:t>
            </w:r>
          </w:p>
          <w:p w:rsidR="0092161F" w:rsidRPr="00D80535" w:rsidRDefault="0092161F" w:rsidP="00FD7B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Юрисконсульт отделения по защите прав потребителей</w:t>
            </w:r>
          </w:p>
        </w:tc>
      </w:tr>
      <w:tr w:rsidR="0092161F" w:rsidRPr="00D80535" w:rsidTr="00CE398B">
        <w:tc>
          <w:tcPr>
            <w:tcW w:w="1843" w:type="dxa"/>
          </w:tcPr>
          <w:p w:rsidR="0092161F" w:rsidRPr="00973456" w:rsidRDefault="0092161F" w:rsidP="00FD7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11.20-11.50</w:t>
            </w:r>
          </w:p>
        </w:tc>
        <w:tc>
          <w:tcPr>
            <w:tcW w:w="5183" w:type="dxa"/>
          </w:tcPr>
          <w:p w:rsidR="0092161F" w:rsidRPr="00D80535" w:rsidRDefault="0092161F" w:rsidP="00FD7B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Экспертиза качества товара: особенности проведения независимой и судебной экспертизы</w:t>
            </w:r>
          </w:p>
        </w:tc>
        <w:tc>
          <w:tcPr>
            <w:tcW w:w="2637" w:type="dxa"/>
          </w:tcPr>
          <w:p w:rsidR="0092161F" w:rsidRDefault="0092161F" w:rsidP="00FD7B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В.Е. Нестеров, </w:t>
            </w:r>
          </w:p>
          <w:p w:rsidR="0092161F" w:rsidRPr="00D80535" w:rsidRDefault="0092161F" w:rsidP="00FD7B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инженер, эксперт отделения по защите прав потребителей</w:t>
            </w:r>
          </w:p>
        </w:tc>
      </w:tr>
      <w:tr w:rsidR="0092161F" w:rsidRPr="00D80535" w:rsidTr="00CE398B">
        <w:tc>
          <w:tcPr>
            <w:tcW w:w="1843" w:type="dxa"/>
          </w:tcPr>
          <w:p w:rsidR="0092161F" w:rsidRPr="00973456" w:rsidRDefault="0092161F" w:rsidP="00FD7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11.50-12.00</w:t>
            </w:r>
          </w:p>
        </w:tc>
        <w:tc>
          <w:tcPr>
            <w:tcW w:w="5183" w:type="dxa"/>
          </w:tcPr>
          <w:p w:rsidR="0092161F" w:rsidRDefault="0092161F" w:rsidP="00FD7B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Обсуждение. Ответы на вопросы</w:t>
            </w:r>
          </w:p>
          <w:p w:rsidR="0092161F" w:rsidRPr="00D80535" w:rsidRDefault="0092161F" w:rsidP="00FD7B1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37" w:type="dxa"/>
          </w:tcPr>
          <w:p w:rsidR="0092161F" w:rsidRPr="00D80535" w:rsidRDefault="0092161F" w:rsidP="00FD7B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Специалисты</w:t>
            </w:r>
          </w:p>
        </w:tc>
      </w:tr>
    </w:tbl>
    <w:p w:rsidR="0092161F" w:rsidRPr="00D20074" w:rsidRDefault="0092161F" w:rsidP="0092161F">
      <w:pPr>
        <w:jc w:val="center"/>
        <w:rPr>
          <w:sz w:val="28"/>
          <w:szCs w:val="28"/>
        </w:rPr>
      </w:pPr>
    </w:p>
    <w:p w:rsidR="0002415D" w:rsidRDefault="0002415D"/>
    <w:sectPr w:rsidR="0002415D" w:rsidSect="009727C6">
      <w:pgSz w:w="11906" w:h="16838"/>
      <w:pgMar w:top="709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92161F"/>
    <w:rsid w:val="0002415D"/>
    <w:rsid w:val="000D27E0"/>
    <w:rsid w:val="00157954"/>
    <w:rsid w:val="001B18F7"/>
    <w:rsid w:val="002B28CB"/>
    <w:rsid w:val="003774DE"/>
    <w:rsid w:val="00455E3A"/>
    <w:rsid w:val="005B5F8D"/>
    <w:rsid w:val="00837679"/>
    <w:rsid w:val="0092161F"/>
    <w:rsid w:val="009727C6"/>
    <w:rsid w:val="009C5AA9"/>
    <w:rsid w:val="00CE398B"/>
    <w:rsid w:val="00E96300"/>
    <w:rsid w:val="00F03F5B"/>
    <w:rsid w:val="00FD7B17"/>
    <w:rsid w:val="00FF1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6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16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ЗПП1</dc:creator>
  <cp:keywords/>
  <dc:description/>
  <cp:lastModifiedBy>ОМО 1</cp:lastModifiedBy>
  <cp:revision>12</cp:revision>
  <dcterms:created xsi:type="dcterms:W3CDTF">2020-01-22T13:17:00Z</dcterms:created>
  <dcterms:modified xsi:type="dcterms:W3CDTF">2020-01-23T14:36:00Z</dcterms:modified>
</cp:coreProperties>
</file>